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/>
          <w:bCs/>
          <w:color w:val="000000" w:themeColor="text1"/>
          <w:spacing w:val="-4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Cs/>
          <w:color w:val="000000" w:themeColor="text1"/>
          <w:spacing w:val="-4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500" w:lineRule="exact"/>
        <w:rPr>
          <w:rFonts w:hint="eastAsia" w:ascii="黑体" w:hAnsi="黑体" w:eastAsia="黑体"/>
          <w:bCs/>
          <w:color w:val="000000" w:themeColor="text1"/>
          <w:spacing w:val="-4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bCs/>
          <w:color w:val="000000" w:themeColor="text1"/>
          <w:spacing w:val="-4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/>
          <w:bCs/>
          <w:color w:val="000000" w:themeColor="text1"/>
          <w:spacing w:val="-4"/>
          <w:kern w:val="0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Times New Roman" w:eastAsia="方正小标宋简体"/>
          <w:bCs/>
          <w:color w:val="000000" w:themeColor="text1"/>
          <w:spacing w:val="-4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小标宋简体" w:hAnsi="Times New Roman" w:eastAsia="方正小标宋简体"/>
          <w:bCs/>
          <w:color w:val="000000" w:themeColor="text1"/>
          <w:spacing w:val="-4"/>
          <w:kern w:val="0"/>
          <w:sz w:val="44"/>
          <w:szCs w:val="44"/>
          <w14:textFill>
            <w14:solidFill>
              <w14:schemeClr w14:val="tx1"/>
            </w14:solidFill>
          </w14:textFill>
        </w:rPr>
        <w:t>年江西省自学考试课程预安排表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bCs/>
          <w:color w:val="000000" w:themeColor="text1"/>
          <w:spacing w:val="-4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73"/>
        <w:gridCol w:w="2302"/>
        <w:gridCol w:w="2093"/>
        <w:gridCol w:w="2129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439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4月1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日（星期六）</w:t>
            </w:r>
          </w:p>
        </w:tc>
        <w:tc>
          <w:tcPr>
            <w:tcW w:w="4105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4月1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日（星期日）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　程</w:t>
            </w:r>
          </w:p>
        </w:tc>
        <w:tc>
          <w:tcPr>
            <w:tcW w:w="2302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9:00--11:30</w:t>
            </w:r>
          </w:p>
        </w:tc>
        <w:tc>
          <w:tcPr>
            <w:tcW w:w="2093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14:30--17:00</w:t>
            </w:r>
          </w:p>
        </w:tc>
        <w:tc>
          <w:tcPr>
            <w:tcW w:w="2129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9:00--11:30</w:t>
            </w:r>
          </w:p>
        </w:tc>
        <w:tc>
          <w:tcPr>
            <w:tcW w:w="197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14:30--17:00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83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2302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tblCellSpacing w:w="0" w:type="dxa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ind w:firstLine="103" w:firstLineChars="49"/>
              <w:jc w:val="left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ind w:firstLine="103" w:firstLineChars="49"/>
              <w:jc w:val="left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金融学 020301K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00058市场营销学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00067财务管理学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spacing w:val="-8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8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04184线性代数(经管类)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spacing w:val="-8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00054管理学原理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04183概率论与数理统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计(经管类)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00078银行会计学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09469财经应用写作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00053对外经济管理概论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03601服务营销学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工商管理</w:t>
            </w:r>
          </w:p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120201K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00067财务管理学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00151企业经营战略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04184线性代数(经管类)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00150金融理论与实务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00149国际贸易理论与实务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00054管理学原理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04183概率论与数理统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计(经管类)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09469财经应用写作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00153质量管理（一）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00152组织行为学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03601服务营销学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会计学</w:t>
            </w:r>
          </w:p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120203K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00058市场营销学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04184线性代数(经管类)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00150金融理论与实务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00149国际贸易理论与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实务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04183概率论与数理统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计(经管类)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09469财经应用写作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00160审计学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00158资产评估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03601服务营销学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120202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09470创业理论与实务00185商品流通概论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04184线性代数(经管类)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00150金融理论与实务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00149国际贸易理论与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实务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04183概率论与数理统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计(经管类)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09469财经应用写作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00098国际市场营销学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03601服务营销学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70" w:lineRule="exact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120206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09470创业理论与实务05151劳动与社会保障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00107现代管理学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03325劳动关系学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00261行政法学 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09469财经应用写作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00182公共关系学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06091薪酬管理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00152组织行为学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06093人力资源开发与管理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120103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00067财务管理学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07140土木工程合同管理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02194工程经济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00054管理学原理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04229项目决策分析与评价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07138工程造价与管理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07139房地产与物业管理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06393土木工程概论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01856建设与房地产法规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01852施工组织与管理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01853工程项目招投标与合同管理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0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法学</w:t>
            </w:r>
          </w:p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030101K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00249国际私法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00264中国法律思想史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00227公司法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00259公证与律师制度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00245刑法学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00258保险法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05680婚姻家庭法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00226知识产权法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00233税法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05677法理学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  <w:p>
            <w:pPr>
              <w:widowControl/>
              <w:spacing w:line="27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120402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00318公共政策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00320领导科学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00024普通逻辑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00067财务管理学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00315当代中国政治制度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00261行政法学 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01848公务员制度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00321中国文化概论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00034社会学概论00144企业管理概论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80" w:lineRule="exact"/>
              <w:ind w:left="197" w:hanging="197" w:hangingChars="98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△公安管理学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030612TK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00369警察伦理学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05679宪法学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00245刑法学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00370刑事证据学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00235犯罪学（一）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00354公安学基础理论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00861刑事侦查情报学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00371公安决策学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00859警察组织行为学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040106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00398学前教育原理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00394幼儿园课程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00401学前比较教育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30008家长工作与家园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沟通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00882学前教育心理学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00387幼儿园组织与管理00402学前教育史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12351低幼儿童文学名著导读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12353学前儿童心理健康与辅导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教育管理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340101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00452教育统计与测量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00454教育预测与规划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09468创新与创新教育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00451教育经济学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00455教育管理心理学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00457学前教育管理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00458中小学教育管理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00449教育管理原理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00445中外教育管理史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00459高等教育管理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00453教育法学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00450教育评估和督导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00456教育科学研究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方法(二)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教育学040101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00452教育统计与测量00464中外教育简史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09468创新与创新教育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00465心理卫生与心理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辅导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00469教育学原理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00449教育管理原理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00468德育原理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00472比较教育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00466发展与教育心理学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00453教育法学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00467课程与教学论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00456教育科学研究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方法(二)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80" w:lineRule="exact"/>
              <w:ind w:left="197" w:hanging="197" w:hangingChars="98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050101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00037美学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00816文艺心理学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00540外国文学史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00817中国语言学专书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00812中国现当代作家作品专题研究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00815西方文论选读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00538中国古代文学史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00539中国古代文学史（二）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00321中国文化概论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00537中国现代文学史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00541语言学概论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00813外国作家作品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专题研究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050201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00600高级英语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00831英语语法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00832英语词汇学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00094外贸函电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00604英美文学选读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00603英语写作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艺术教育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040105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09468创新与创新教育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07123中国音乐史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00732简明配器法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00735音乐教育学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服装与服饰  设计</w:t>
            </w:r>
          </w:p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130505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09468创新与创新教育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07537服装CAD（二）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07543高级女装设计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07544男装设计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50" w:lineRule="exact"/>
              <w:ind w:left="295" w:hanging="295" w:hangingChars="147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环境设计</w:t>
            </w:r>
          </w:p>
          <w:p>
            <w:pPr>
              <w:widowControl/>
              <w:spacing w:line="250" w:lineRule="exact"/>
              <w:ind w:left="94" w:hanging="94" w:hangingChars="47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130503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09468创新与创新教育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00694设计素描（理论）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00695设计色彩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03521设计概论（一）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07079计算机辅助设计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04839材料成型工艺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04496人体工程学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05712艺术设计基础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动画</w:t>
            </w:r>
          </w:p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130310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09468创新与创新教育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03513影视编导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03430动画技法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采矿工程</w:t>
            </w:r>
          </w:p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081501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02199复变函数与积分变换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02198线性代数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08143非煤开采技术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08147矿井通风与安全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11892液压传动及采掘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机械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11891煤炭工业经济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机械设计</w:t>
            </w:r>
          </w:p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制造及其</w:t>
            </w:r>
          </w:p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自动化</w:t>
            </w:r>
          </w:p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080202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02209机械制造装备设计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02204经济管理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02200现代设计方法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02211自动化制造系统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40" w:lineRule="exact"/>
              <w:ind w:firstLine="98" w:firstLine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机械电子工程</w:t>
            </w:r>
          </w:p>
          <w:p>
            <w:pPr>
              <w:widowControl/>
              <w:spacing w:line="240" w:lineRule="exact"/>
              <w:ind w:firstLine="98" w:firstLine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080204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09470创业理论与实务02194工程经济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02199复变函数与积分变换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02240机械工程控制基础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02200现代设计方法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02238模拟、数字及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电力电子技术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计算机科学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与技术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080901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09470创业理论与实务02324离散数学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04747Java语言程序设计（一）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04735数据库系统原理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02325计算机系统结构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00023高等数学（工本）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04741计算机网络原理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软件工程080902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09470创业理论与实务02324离散数学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07028软件测试技术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07163高级数据库技术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07169软件开发工具与环境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00023高等数学（工本）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土木工程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081001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07140土木工程合同管理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02439结构力学（二）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07138工程造价与管理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02198线性代数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07139房地产与物业管理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02275计算机基础与程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序设计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02442钢结构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汽车服务工程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080208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06931汽车电工电子技术基础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06901汽车发动机电控技术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06899汽车智能化检测技术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00023高等数学（工本）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06892维修企业管理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120105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03305城市规划原理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04184线性代数(经管类)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04183概率论与数理统计(经管类)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09469财经应用写作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04231建设工程合同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（含FIDIC）条款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04230建设监理导论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02382管理信息系统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03601服务营销学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园林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090502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06641园林工程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03250园林绿地规划设计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01568园林植物育种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00015英语（二）03381CAD辅助园林设计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动物科学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090301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09470创业理论与实务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06700家禽学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06701猪生产学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06698牛生产学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△护理学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101101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03202内科护理学（二）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03200预防医学（二）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03009精神障碍护理学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02915病原生物学及病原生物学检验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03005护理教育导论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03004社区护理学（一）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03007急救护理学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中药学  100801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02911无机化学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06831药理学(四)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01664病原生物学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03052中药制药工程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原理与设备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02899生理学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03049数理统计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40" w:lineRule="exact"/>
              <w:ind w:left="216" w:leftChars="56" w:hanging="98" w:hanging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药学   100701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02051物理化学（二）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06831药理学(四)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06445现代生物学进展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02915病原生物学及病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原生物学检验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02087分子生物学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01757药物分析（三）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03049数理统计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ind w:firstLine="103" w:firstLineChars="49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80" w:lineRule="exact"/>
              <w:ind w:firstLine="98" w:firstLineChars="49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工商企业管理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630601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00058市场营销学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00147人力资源管理（一）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03706思想道德修养与法律基础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00146中国税制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00041基础会计学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00145生产与作业管理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00144企业管理概论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00020高等数学（一）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00043经济法概论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会计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630302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00067财务管理学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00157管理会计（一）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03706思想道德修养与法律基础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00146中国税制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00041基础会计学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00155中级财务会计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00156成本会计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00144企业管理概论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00020高等数学（一）04729大学语文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00043经济法概论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4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市场营销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630701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00058市场营销学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00179谈判与推销技巧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03706思想道德修养与法律基础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00178市场调查与预测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00182公共关系学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00041基础会计学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00177消费心理学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00144企业管理概论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00020高等数学（一）04729大学语文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00043经济法概论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法律事务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680503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05679宪法学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00247国际法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03706思想道德修养与法律基础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00245刑法学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00261行政法学 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00260刑事诉讼法学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05677法理学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行政管理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690206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00163管理心理学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00292市政学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00147人力资源管理（一）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03706思想道德修养与法律基础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00107现代管理学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00182公共关系学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00277行政管理学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00312政治学概论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00043经济法概论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（财经类）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公共安全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680109K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05679宪法学</w:t>
            </w:r>
          </w:p>
          <w:p>
            <w:pPr>
              <w:widowControl/>
              <w:spacing w:line="27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00359保卫学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03706思想道德修养与法律基础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00245刑法学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00354公安学基础理论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00260刑事诉讼法学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00357治安管理学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00362治安秩序管理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00360预审学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00363治安案件查处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00364危险物品管理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学前教育670102K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12340学前儿童发展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30005学前儿童艺术教育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30002幼儿园教育活动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设计与组织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09277教师职业道德与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专业发展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00393学前儿童语言教育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00390学前儿童科学教育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00874特殊儿童早期干预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20" w:lineRule="exact"/>
              <w:ind w:left="216" w:leftChars="56" w:hanging="98" w:hanging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970201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00535现代汉语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00024普通逻辑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00529文学概论（一）</w:t>
            </w:r>
          </w:p>
          <w:p>
            <w:pPr>
              <w:widowControl/>
              <w:spacing w:line="27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00429教育学（一）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03706思想道德修养与法律基础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00536古代汉语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00530中国现代文学作品选</w:t>
            </w:r>
          </w:p>
          <w:p>
            <w:pPr>
              <w:widowControl/>
              <w:spacing w:line="27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00018计算机应用基础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00031心理学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00534外国文学作品选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00531中国当代文学作品选</w:t>
            </w:r>
          </w:p>
          <w:p>
            <w:pPr>
              <w:widowControl/>
              <w:spacing w:line="27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00506写作（一）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00012英语（一）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00532中国古代文学作品选（一）</w:t>
            </w:r>
          </w:p>
          <w:p>
            <w:pPr>
              <w:widowControl/>
              <w:spacing w:line="27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00533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中国古代文学作品选（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20" w:lineRule="exact"/>
              <w:ind w:left="216" w:leftChars="56" w:hanging="98" w:hanging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环境艺术设计</w:t>
            </w:r>
          </w:p>
          <w:p>
            <w:pPr>
              <w:widowControl/>
              <w:spacing w:line="220" w:lineRule="exact"/>
              <w:ind w:left="216" w:leftChars="56" w:hanging="98" w:hanging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650111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00688设计概论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03706思想道德修养与法律基础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00675构成（理论）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00674色彩（理论）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00599素描（三）（理论）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00708装饰材料与构造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00707建筑设计基础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20" w:lineRule="exact"/>
              <w:ind w:left="216" w:leftChars="56" w:hanging="98" w:hanging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机电一体化</w:t>
            </w:r>
          </w:p>
          <w:p>
            <w:pPr>
              <w:widowControl/>
              <w:spacing w:line="220" w:lineRule="exact"/>
              <w:ind w:left="216" w:leftChars="56" w:hanging="98" w:hanging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widowControl/>
              <w:spacing w:line="220" w:lineRule="exact"/>
              <w:ind w:left="216" w:leftChars="56" w:hanging="98" w:hanging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560301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02183机械制图（一）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03706思想道德修养与法律基础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02195数控技术及应用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02234电子技术基础（一）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00574基础汉语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02185机械设计基础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00012英语（一）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02205微型计算机原理与接口技术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20" w:lineRule="exact"/>
              <w:ind w:left="216" w:leftChars="56" w:hanging="98" w:hanging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计算机应用  技术</w:t>
            </w:r>
          </w:p>
          <w:p>
            <w:pPr>
              <w:widowControl/>
              <w:spacing w:line="220" w:lineRule="exact"/>
              <w:ind w:left="216" w:leftChars="56" w:hanging="98" w:hanging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610201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02318计算机组成原理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03706思想道德修养与法律基础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02198线性代数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04730电子技术基础(三)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00574基础汉语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04732微型计算机及接口技术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00012英语（一）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02323操作系统概论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20" w:lineRule="exact"/>
              <w:ind w:left="216" w:leftChars="56" w:hanging="98" w:hanging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工程造价</w:t>
            </w:r>
          </w:p>
          <w:p>
            <w:pPr>
              <w:widowControl/>
              <w:spacing w:line="220" w:lineRule="exact"/>
              <w:ind w:left="216" w:leftChars="56" w:hanging="98" w:hanging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540502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06959工程经济概论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03706思想道德修养与法律基础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06962工程造价确定与控制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00041基础会计学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06964土建工程计量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06960合同法与合同管理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tblCellSpacing w:w="0" w:type="dxa"/>
          <w:jc w:val="center"/>
        </w:trPr>
        <w:tc>
          <w:tcPr>
            <w:tcW w:w="510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noWrap w:val="0"/>
            <w:vAlign w:val="center"/>
          </w:tcPr>
          <w:p>
            <w:pPr>
              <w:widowControl/>
              <w:spacing w:line="220" w:lineRule="exact"/>
              <w:ind w:left="216" w:leftChars="56" w:hanging="98" w:hanging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△护理  620201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02997护理学基础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00488健康教育学</w:t>
            </w:r>
          </w:p>
        </w:tc>
        <w:tc>
          <w:tcPr>
            <w:tcW w:w="2093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03706思想道德修养与法律基础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03000营养学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03179生物化学（三）</w:t>
            </w:r>
          </w:p>
        </w:tc>
        <w:tc>
          <w:tcPr>
            <w:tcW w:w="2129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02864微生物学与免疫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学基础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02998内科护理学（一）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02899生理学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03003儿科护理学（一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7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4729大学语文</w:t>
            </w:r>
          </w:p>
        </w:tc>
      </w:tr>
    </w:tbl>
    <w:p>
      <w:pPr>
        <w:spacing w:before="156" w:beforeLines="50" w:line="240" w:lineRule="exact"/>
        <w:ind w:left="672" w:hanging="672" w:hangingChars="320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说明：在专业名称前标有△符号为委托开考专业。</w:t>
      </w: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240" w:lineRule="exact"/>
        <w:jc w:val="left"/>
        <w:rPr>
          <w:rFonts w:hint="eastAsia" w:ascii="仿宋_GB2312" w:hAnsi="宋体" w:eastAsia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49"/>
        <w:gridCol w:w="2323"/>
        <w:gridCol w:w="1989"/>
        <w:gridCol w:w="241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4312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10月2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日（星期六）</w:t>
            </w:r>
          </w:p>
        </w:tc>
        <w:tc>
          <w:tcPr>
            <w:tcW w:w="425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10月2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日（星期日）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课　程</w:t>
            </w:r>
          </w:p>
        </w:tc>
        <w:tc>
          <w:tcPr>
            <w:tcW w:w="2323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9:00—11:30</w:t>
            </w:r>
          </w:p>
        </w:tc>
        <w:tc>
          <w:tcPr>
            <w:tcW w:w="1989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14:30--17:00</w:t>
            </w:r>
          </w:p>
        </w:tc>
        <w:tc>
          <w:tcPr>
            <w:tcW w:w="241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9:00--11:30</w:t>
            </w:r>
          </w:p>
        </w:tc>
        <w:tc>
          <w:tcPr>
            <w:tcW w:w="183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14:30--17:00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专业名称</w:t>
            </w:r>
          </w:p>
        </w:tc>
        <w:tc>
          <w:tcPr>
            <w:tcW w:w="2323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atLeast"/>
          <w:tblCellSpacing w:w="0" w:type="dxa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金融学020301K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00067财务管理学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05963绩效管理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00076国际金融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00054管理学原理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03601服务营销学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00077金融市场学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01214培训管理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00079保险学原理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工商管理120201K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00067财务管理学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05963绩效管理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00151企业经营战略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00054管理学原理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03601服务营销学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00149国际贸易理论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与实务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00150金融理论与实务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00154企业管理咨询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00153质量管理（一）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01214培训管理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00152组织行为学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会计学120203K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05963绩效管理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00162会计制度设计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03601服务营销学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00149国际贸易理论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与实务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00150金融理论与实务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00159高级财务会计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01214培训管理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00161财务报表分析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00158资产评估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市场营销120202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05963绩效管理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00186国际商务谈判 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03601服务营销学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00149国际贸易理论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与实务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00150金融理论与实务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00055企业会计学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00184市场营销策划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01214培训管理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00183消费经济学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人力资源  管理</w:t>
            </w:r>
          </w:p>
          <w:p>
            <w:pPr>
              <w:widowControl/>
              <w:spacing w:line="240" w:lineRule="exact"/>
              <w:ind w:left="100" w:hanging="100" w:hangingChars="50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120206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06091薪酬管理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00107现代管理学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03325劳动关系学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00261行政法学 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06090人员素质测评理论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与方法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00182公共关系学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06093人力资源开发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00152组织行为学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工程管理120103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00067财务管理学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02197概率论与数理统计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00054管理学原理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01854工程质量管理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01856建设与房地产法规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00122房地产评估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法学030101K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00230合同法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05678金融法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00242民法学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00262法律文书写作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00257票据法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00246国际经济法概论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00265西方法律思想史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00245刑法学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00263外国法制史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00167劳动法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00228环境与资源保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护法学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00169房地产法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5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行政管理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120402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00067财务管理学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00024普通逻辑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00261行政法学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00319行政组织理论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00341公文写作与处理00315当代中国政治制度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00321中国文化概论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00316西方政治制度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01848公务员制度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00322中国行政史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00323西方行政学说史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00034社会学概论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tblCellSpacing w:w="0" w:type="dxa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25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50" w:lineRule="exact"/>
              <w:ind w:left="98" w:hanging="98" w:hangingChars="49"/>
              <w:jc w:val="left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△公安管理030612TK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00372公安信息学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05679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宪法学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00235犯罪学（一）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00354公安学基础理论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00245刑法学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00860公安行政诉讼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00373涉外警务概论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学前教育040106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00401学前比较教育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00394幼儿园课程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12350儿童发展理论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00385学前卫生学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00402学前教育史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30007学前儿童发展评估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03657学前教育研究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30009幼儿园班级管理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教育管理340101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00452教育统计与测量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00454教育预测与规划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00459高等教育管理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09468创新与创新教育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00455教育管理心理学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00457学前教育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00458中小学教育管理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00451教育经济学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00449教育管理原理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00445中外教育管理史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00450教育评估和督导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00456教育科学研究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方法(二)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00453教育法学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教育学04010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00452教育统计与测量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00464中外教育简史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09468创新与创新教育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00469教育学原理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00465心理卫生与心理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辅导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00449教育管理原理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00466发展与教育心理学00468德育原理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00456教育科学研究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方法(二)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00453教育法学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00471认知心理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050101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00540外国文学史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00037美学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00812中国现当代作家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作品专题研究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00813外国作家作品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专题研究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00816文艺心理学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00321中国文化概论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00538中国古代文学史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00539中国古代文学史（二）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00541语言学概论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00537中国现代文学史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00815西方文论选读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050201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00087英语翻译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00830现代语言学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00836英语科技文选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00833外语教学法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00840第二外语（日语）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00841第二外语（法语）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00842第二外语（德语）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艺术教育040105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00734中外音乐欣赏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09468创新与创新教育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00733音乐分析与创作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07124西方音乐史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7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服装与服饰设计</w:t>
            </w:r>
          </w:p>
          <w:p>
            <w:pPr>
              <w:widowControl/>
              <w:spacing w:line="25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130505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03520服装材料(一)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09468创新与创新教育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05975展示设计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07540服装色彩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07539时装画(理论)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7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50" w:lineRule="exact"/>
              <w:ind w:left="195" w:hanging="195" w:hangingChars="97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环境设计</w:t>
            </w:r>
          </w:p>
          <w:p>
            <w:pPr>
              <w:widowControl/>
              <w:spacing w:line="250" w:lineRule="exact"/>
              <w:ind w:left="195" w:hanging="195" w:hangingChars="97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130503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00694设计素描(理论)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09468创新与创新教育 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03521设计概论（一）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07079计算机辅助设计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04839材料成型工艺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00695设计色彩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05712艺术设计基础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动画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130310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07887平面设计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09468创新与创新教育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11733动画视听语言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03512剧本写作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tblCellSpacing w:w="0" w:type="dxa"/>
          <w:jc w:val="center"/>
        </w:trPr>
        <w:tc>
          <w:tcPr>
            <w:tcW w:w="425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采矿工程081501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理概论 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11887采矿优化设计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03095系统工程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08146矿井提升运输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08149矿山压力及其控制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11939采矿学（二）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63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机械设计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制造及其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自动化080202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02197概率论与数理统计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02207电气传动与可编程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控制器（PLC）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02213精密加工与特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种加工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02243计算机软件基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础（一）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02202传感器与检测技术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00420物理（工）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02241工业用微型计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2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ind w:firstLine="98" w:firstLine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机械电子</w:t>
            </w:r>
          </w:p>
          <w:p>
            <w:pPr>
              <w:widowControl/>
              <w:spacing w:line="260" w:lineRule="exact"/>
              <w:ind w:firstLine="98" w:firstLineChars="49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工程080204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02197概率论与数理统计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02245机电一体化系统设计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02243计算机软件基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础（一）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02202传感器与检测技术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00420物理（工）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02241工业用微型计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算机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4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计算机科学与技术080901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02197概率论与数理统计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02331数据结构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00023高等数学（工本）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02326操作系统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04737C++程序设计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07732普通物理学02333软件工程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1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pStyle w:val="4"/>
              <w:spacing w:before="0" w:beforeAutospacing="0" w:after="0" w:afterAutospacing="0" w:line="260" w:lineRule="exact"/>
              <w:jc w:val="center"/>
              <w:rPr>
                <w:rFonts w:hint="eastAsia" w:ascii="仿宋_GB2312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软件工程080902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07165软件工程概论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02197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概率论与数理统计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07029软件项目管理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07026网络应用程序设计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02141计算机网络技术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04737 C++程序设计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07167多媒体计算机技术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07172信息安全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07732普通物理学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土木工程081001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02197概率论与数理统计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02440混凝土结构设计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03347流体力学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02446建筑设备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02404工程地质及土力学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02448建筑结构试验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00420物理（工）07732普通物理学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02447建筑经济与企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汽车服务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080208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06895汽车节能技术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02358单片机原理及应用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00023高等数学(工本)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02159工程力学（一）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06902汽车底盘电控技术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07732普通物理学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06905特种车辆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工程造价120105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05963绩效管理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03305城市规划原理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03601服务营销学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04230建设监理导论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04231建设工程合同（含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FIDIC）条款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02382管理信息系统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园林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090502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07897园林测量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06631园林苗圃学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07900园林植物养护与管理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02559园林设计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tblCellSpacing w:w="0" w:type="dxa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动物科学090301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02771家畜环境卫生学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06692动物饲料管理学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06445现代生物学展 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06702羊生产学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06497动物营养学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△护理学101101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03203外科护理学（二）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03006护理管理学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03008护理学研究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03009精神障碍护理学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03201护理学导论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03010妇产科护理学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03011儿科护理学（二）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中药学100801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03053中药制剂分析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03047分析化学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03049数理统计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01763药事管理学(二)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03052中药制药工程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原理与设备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药 学100701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03709马克思主义基本原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理概论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05522有机化学（五）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03049数理统计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05524药用植物与生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06445现代生物学展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03708中国近现代史纲要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01763药事管理学(二) 01761药剂学（二）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00015英语（二）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01759药物化学(二)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atLeast"/>
          <w:tblCellSpacing w:w="0" w:type="dxa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工商企业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630601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律基础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00009政治经济学（财经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00147人力资源管理（一）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00065国民经济统计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00148国际企业管理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00055企业会计学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00043经济法概论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（财经类）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00309经济社会学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会计  630302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律基础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00067财务管理学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00009政治经济学（财经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00065国民经济统计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概论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00070政府与事业单位会计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00043经济法概论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（财经类）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00309经济社会学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市场营销630701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律基础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00009政治经济学（财经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00180企业定价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00065国民经济统计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概论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00181广告学（一）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00182公共关系学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00043经济法概论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（财经类）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00309经济社会学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法律事务680503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律基础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00242民法学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05679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宪法学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00261行政法学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00223中国法制史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00245刑法学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00243民事诉讼法学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00260刑事诉讼法学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00244经济法概论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6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行政管理690206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律基础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00147人力资源管理（一）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00341公文写作与处理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00107现代管理学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03350社会研究方法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00182公共关系学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00043经济法概论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（财经类）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00040法学概论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00312政治学概论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公共安全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680109K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律基础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05679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宪法学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00359保卫学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00354公安学基础理论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00362治安秩序管理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00245刑法学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00260刑事诉讼法学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00363治安案件查处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00357治安管理学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00358刑事侦查学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00364危险物品管理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  <w:tblCellSpacing w:w="0" w:type="dxa"/>
          <w:jc w:val="center"/>
        </w:trPr>
        <w:tc>
          <w:tcPr>
            <w:tcW w:w="425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both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学前教育670102K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12344学前教育政策与法规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12348低幼儿童文学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30006学前儿童社会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12339幼儿园教育基础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30003学前儿童游戏指导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30001学前儿童保育学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30004学前儿童健康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Times New Roman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汉语言文学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970201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律基础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00024普通逻辑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00529文学概论（一）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00535现代汉语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00031心理学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00018计算机应用基础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00530中国现代文学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作品选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00429教育学（一）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00536古代汉语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00531中国当代文学作品选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00506写作（一）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00534外国文学作品选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00532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中国古代文学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作品选（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00533中国古代文学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作品选（二）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00012英语（一）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环境艺术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650111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律基础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00675构成（理论）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00688设计概论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00599素描(三)(理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论)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00706画法几何及工程制图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00674色彩（理论）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00707建筑设计基础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00708装饰材料与构造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机电一体化技术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560301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律基础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02230机械制造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02159工程力学（一）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00022高等数学（工专）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02236可编程控制器原理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与应用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00012英语（一）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02237自动控制系统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及应用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02232电工技术基础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计算机应用技术  610201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律基础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02142数据结构导论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02316计算机应用技术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00022高等数学（工专）00342高级语言程序设计（一）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02141计算机网络技术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00012英语（一）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02120数据库及其应用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工程造价540502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律基础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02400建筑施工(一) 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06969工程造价案例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分析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06963工程项目管理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与监理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02386土木工程制图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06966土建工程施工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tblCellSpacing w:w="0" w:type="dxa"/>
          <w:jc w:val="center"/>
        </w:trPr>
        <w:tc>
          <w:tcPr>
            <w:tcW w:w="425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△护理620201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03706思想道德修养与法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律基础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02901病理学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02903药理学（一）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02996护理伦理学</w:t>
            </w:r>
          </w:p>
        </w:tc>
        <w:tc>
          <w:tcPr>
            <w:tcW w:w="2415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12656毛泽东思想和中国特色社会主义理论体系概论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04729大学语文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02113医学心理学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03001外科护理学（一）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03002妇产科护理学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</w:tr>
    </w:tbl>
    <w:p>
      <w:pPr>
        <w:spacing w:before="156" w:beforeLines="50" w:line="300" w:lineRule="exact"/>
        <w:rPr>
          <w:rFonts w:hint="eastAsia" w:ascii="仿宋" w:hAnsi="仿宋" w:eastAsia="仿宋" w:cs="仿宋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说明：在专业名称前标有△符号为委托开考专业。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color w:val="FFFFFF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  <w:r>
      <w:rPr>
        <w:rFonts w:hint="eastAsia" w:ascii="宋体" w:hAnsi="宋体" w:eastAsia="宋体"/>
        <w:color w:val="FFFFFF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YjQ1ZjNhNDQ3NjU2NmMyZjMxOTk1YTQyMDNjYmYifQ=="/>
  </w:docVars>
  <w:rsids>
    <w:rsidRoot w:val="67C0719C"/>
    <w:rsid w:val="2F5F0845"/>
    <w:rsid w:val="3C722C08"/>
    <w:rsid w:val="3D357E07"/>
    <w:rsid w:val="67C0719C"/>
    <w:rsid w:val="6ADD437F"/>
    <w:rsid w:val="79B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8680</Words>
  <Characters>13203</Characters>
  <Lines>0</Lines>
  <Paragraphs>0</Paragraphs>
  <TotalTime>22</TotalTime>
  <ScaleCrop>false</ScaleCrop>
  <LinksUpToDate>false</LinksUpToDate>
  <CharactersWithSpaces>13268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2022-11-09T05:34:00Z</dcterms:created>
  <dc:creator>Wen</dc:creator>
  <cp:lastModifiedBy>Wen</cp:lastModifiedBy>
  <dcterms:modified xsi:type="dcterms:W3CDTF">2022-11-16T02:58:12Z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EA008E5AC23A43AE93A6AE2CE49E88EE</vt:lpwstr>
  </property>
</Properties>
</file>